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AA3D" w14:textId="62DE2D09" w:rsidR="00306C15" w:rsidRPr="00FB5108" w:rsidRDefault="00306C15" w:rsidP="00306C15">
      <w:pPr>
        <w:spacing w:before="240" w:after="360" w:line="240" w:lineRule="auto"/>
        <w:jc w:val="center"/>
        <w:rPr>
          <w:b/>
          <w:sz w:val="28"/>
          <w:szCs w:val="28"/>
        </w:rPr>
      </w:pPr>
      <w:r>
        <w:rPr>
          <w:b/>
          <w:sz w:val="28"/>
          <w:szCs w:val="28"/>
        </w:rPr>
        <w:t>GARFIELD TOWNSHIP</w:t>
      </w:r>
      <w:r w:rsidR="00DB3085">
        <w:rPr>
          <w:b/>
          <w:sz w:val="28"/>
          <w:szCs w:val="28"/>
        </w:rPr>
        <w:t xml:space="preserve"> (Revised 12-2022)</w:t>
      </w:r>
    </w:p>
    <w:p w14:paraId="181DCD7D" w14:textId="4A60FA65" w:rsidR="00306C15" w:rsidRDefault="00306C15" w:rsidP="00306C15">
      <w:pPr>
        <w:spacing w:before="240" w:after="360" w:line="240" w:lineRule="auto"/>
        <w:jc w:val="center"/>
        <w:rPr>
          <w:b/>
          <w:sz w:val="28"/>
          <w:szCs w:val="28"/>
        </w:rPr>
      </w:pPr>
      <w:r>
        <w:rPr>
          <w:b/>
          <w:sz w:val="28"/>
          <w:szCs w:val="28"/>
        </w:rPr>
        <w:t>JOB DESCRIPTION</w:t>
      </w:r>
    </w:p>
    <w:p w14:paraId="0572C132" w14:textId="173CB717" w:rsidR="00306C15" w:rsidRPr="00080DD2" w:rsidRDefault="00306C15" w:rsidP="00306C15">
      <w:pPr>
        <w:spacing w:before="240" w:after="0" w:line="240" w:lineRule="auto"/>
        <w:rPr>
          <w:b/>
          <w:sz w:val="28"/>
          <w:szCs w:val="28"/>
        </w:rPr>
      </w:pPr>
      <w:r w:rsidRPr="00AD27E9">
        <w:rPr>
          <w:sz w:val="28"/>
          <w:szCs w:val="28"/>
          <w:u w:val="single"/>
        </w:rPr>
        <w:t>Position:</w:t>
      </w:r>
      <w:r>
        <w:rPr>
          <w:sz w:val="28"/>
          <w:szCs w:val="28"/>
        </w:rPr>
        <w:t xml:space="preserve">  Building Inspector</w:t>
      </w:r>
      <w:r w:rsidR="00080DD2">
        <w:rPr>
          <w:sz w:val="28"/>
          <w:szCs w:val="28"/>
        </w:rPr>
        <w:tab/>
      </w:r>
      <w:r w:rsidR="00080DD2">
        <w:rPr>
          <w:sz w:val="28"/>
          <w:szCs w:val="28"/>
        </w:rPr>
        <w:tab/>
      </w:r>
      <w:r w:rsidR="00080DD2">
        <w:rPr>
          <w:sz w:val="28"/>
          <w:szCs w:val="28"/>
        </w:rPr>
        <w:tab/>
      </w:r>
      <w:r w:rsidR="00080DD2">
        <w:rPr>
          <w:sz w:val="28"/>
          <w:szCs w:val="28"/>
        </w:rPr>
        <w:tab/>
      </w:r>
    </w:p>
    <w:p w14:paraId="65A84F54" w14:textId="7545BDF3" w:rsidR="00306C15" w:rsidRDefault="00306C15" w:rsidP="00306C15">
      <w:pPr>
        <w:spacing w:before="240" w:after="0" w:line="240" w:lineRule="auto"/>
        <w:rPr>
          <w:sz w:val="28"/>
          <w:szCs w:val="28"/>
        </w:rPr>
      </w:pPr>
      <w:r w:rsidRPr="00AD27E9">
        <w:rPr>
          <w:sz w:val="28"/>
          <w:szCs w:val="28"/>
          <w:u w:val="single"/>
        </w:rPr>
        <w:t>Reports to:</w:t>
      </w:r>
      <w:r>
        <w:rPr>
          <w:sz w:val="28"/>
          <w:szCs w:val="28"/>
        </w:rPr>
        <w:t xml:space="preserve"> Township Board</w:t>
      </w:r>
    </w:p>
    <w:p w14:paraId="0F9512E2" w14:textId="6B74AEC6" w:rsidR="00306C15" w:rsidRDefault="00306C15" w:rsidP="00306C15">
      <w:pPr>
        <w:spacing w:before="240" w:after="360" w:line="240" w:lineRule="auto"/>
        <w:rPr>
          <w:sz w:val="28"/>
          <w:szCs w:val="28"/>
        </w:rPr>
      </w:pPr>
      <w:r w:rsidRPr="00AD27E9">
        <w:rPr>
          <w:sz w:val="28"/>
          <w:szCs w:val="28"/>
          <w:u w:val="single"/>
        </w:rPr>
        <w:t>Positions Supervised:</w:t>
      </w:r>
      <w:r>
        <w:rPr>
          <w:sz w:val="28"/>
          <w:szCs w:val="28"/>
        </w:rPr>
        <w:t xml:space="preserve"> None</w:t>
      </w:r>
    </w:p>
    <w:p w14:paraId="58F3C71B" w14:textId="7F7CAB32" w:rsidR="00306C15" w:rsidRDefault="00306C15" w:rsidP="00306C15">
      <w:pPr>
        <w:spacing w:after="0" w:line="240" w:lineRule="auto"/>
        <w:rPr>
          <w:sz w:val="28"/>
          <w:szCs w:val="28"/>
        </w:rPr>
      </w:pPr>
      <w:r w:rsidRPr="00AD27E9">
        <w:rPr>
          <w:sz w:val="28"/>
          <w:szCs w:val="28"/>
          <w:u w:val="single"/>
        </w:rPr>
        <w:t>Salary:</w:t>
      </w:r>
      <w:r>
        <w:rPr>
          <w:sz w:val="28"/>
          <w:szCs w:val="28"/>
        </w:rPr>
        <w:t xml:space="preserve">  Building Inspector – </w:t>
      </w:r>
      <w:r w:rsidR="003551CC">
        <w:rPr>
          <w:sz w:val="28"/>
          <w:szCs w:val="28"/>
        </w:rPr>
        <w:t>8</w:t>
      </w:r>
      <w:r>
        <w:rPr>
          <w:sz w:val="28"/>
          <w:szCs w:val="28"/>
        </w:rPr>
        <w:t>0% of Building Permits</w:t>
      </w:r>
      <w:r w:rsidR="003551CC">
        <w:rPr>
          <w:sz w:val="28"/>
          <w:szCs w:val="28"/>
        </w:rPr>
        <w:t xml:space="preserve"> </w:t>
      </w:r>
      <w:r w:rsidR="00DB3085">
        <w:rPr>
          <w:sz w:val="28"/>
          <w:szCs w:val="28"/>
        </w:rPr>
        <w:t>plus</w:t>
      </w:r>
      <w:r w:rsidR="003551CC">
        <w:rPr>
          <w:sz w:val="28"/>
          <w:szCs w:val="28"/>
        </w:rPr>
        <w:t xml:space="preserve"> Mileage</w:t>
      </w:r>
    </w:p>
    <w:p w14:paraId="559BA780" w14:textId="0F48A747" w:rsidR="00306C15" w:rsidRDefault="00306C15" w:rsidP="00306C15">
      <w:pPr>
        <w:spacing w:after="0" w:line="240" w:lineRule="auto"/>
        <w:rPr>
          <w:sz w:val="28"/>
          <w:szCs w:val="28"/>
        </w:rPr>
      </w:pPr>
      <w:r>
        <w:rPr>
          <w:sz w:val="28"/>
          <w:szCs w:val="28"/>
        </w:rPr>
        <w:t xml:space="preserve">              </w:t>
      </w:r>
    </w:p>
    <w:p w14:paraId="3EAFC9EC" w14:textId="78E23CDF" w:rsidR="00306C15" w:rsidRDefault="00306C15" w:rsidP="00306C15">
      <w:pPr>
        <w:spacing w:after="0" w:line="240" w:lineRule="auto"/>
        <w:rPr>
          <w:sz w:val="28"/>
          <w:szCs w:val="28"/>
        </w:rPr>
      </w:pPr>
    </w:p>
    <w:p w14:paraId="045B6A54" w14:textId="77777777" w:rsidR="00306C15" w:rsidRDefault="00306C15" w:rsidP="00306C15">
      <w:pPr>
        <w:spacing w:after="0" w:line="240" w:lineRule="auto"/>
        <w:rPr>
          <w:sz w:val="28"/>
          <w:szCs w:val="28"/>
        </w:rPr>
      </w:pPr>
      <w:r>
        <w:rPr>
          <w:sz w:val="28"/>
          <w:szCs w:val="28"/>
        </w:rPr>
        <w:t xml:space="preserve">Broad Statement of Responsibilities:  </w:t>
      </w:r>
    </w:p>
    <w:p w14:paraId="1A46248F" w14:textId="420AD429" w:rsidR="00306C15" w:rsidRDefault="00306C15" w:rsidP="00306C15">
      <w:pPr>
        <w:spacing w:after="0" w:line="240" w:lineRule="auto"/>
        <w:rPr>
          <w:sz w:val="28"/>
          <w:szCs w:val="28"/>
        </w:rPr>
      </w:pPr>
      <w:r>
        <w:rPr>
          <w:sz w:val="28"/>
          <w:szCs w:val="28"/>
        </w:rPr>
        <w:t>Employees in this job function as building code inspectors performing inspection assignment to ensure that new construction and alterations in private and public buildings are in compliance with established codes, laws and regulations.</w:t>
      </w:r>
    </w:p>
    <w:p w14:paraId="6B83030D" w14:textId="1C190476" w:rsidR="00306C15" w:rsidRDefault="00306C15" w:rsidP="00306C15">
      <w:pPr>
        <w:spacing w:after="0" w:line="240" w:lineRule="auto"/>
        <w:rPr>
          <w:sz w:val="28"/>
          <w:szCs w:val="28"/>
        </w:rPr>
      </w:pPr>
    </w:p>
    <w:p w14:paraId="06CCDB4B" w14:textId="374A1C5A" w:rsidR="00306C15" w:rsidRPr="00AD27E9" w:rsidRDefault="00306C15" w:rsidP="00306C15">
      <w:pPr>
        <w:spacing w:after="0" w:line="240" w:lineRule="auto"/>
        <w:rPr>
          <w:sz w:val="28"/>
          <w:szCs w:val="28"/>
          <w:u w:val="single"/>
        </w:rPr>
      </w:pPr>
      <w:r w:rsidRPr="00AD27E9">
        <w:rPr>
          <w:sz w:val="28"/>
          <w:szCs w:val="28"/>
          <w:u w:val="single"/>
        </w:rPr>
        <w:t>Specific Duties and Responsibilities:</w:t>
      </w:r>
    </w:p>
    <w:p w14:paraId="312E853C" w14:textId="60BA0EC9" w:rsidR="00306C15" w:rsidRDefault="00306C15" w:rsidP="00306C15">
      <w:pPr>
        <w:spacing w:after="0" w:line="240" w:lineRule="auto"/>
        <w:rPr>
          <w:sz w:val="28"/>
          <w:szCs w:val="28"/>
        </w:rPr>
      </w:pPr>
    </w:p>
    <w:p w14:paraId="5CD61381" w14:textId="5EC66224" w:rsidR="00306C15" w:rsidRDefault="00306C15" w:rsidP="00306C15">
      <w:pPr>
        <w:pStyle w:val="ListParagraph"/>
        <w:numPr>
          <w:ilvl w:val="0"/>
          <w:numId w:val="1"/>
        </w:numPr>
        <w:spacing w:after="0" w:line="240" w:lineRule="auto"/>
        <w:rPr>
          <w:sz w:val="28"/>
          <w:szCs w:val="28"/>
        </w:rPr>
      </w:pPr>
      <w:r>
        <w:rPr>
          <w:sz w:val="28"/>
          <w:szCs w:val="28"/>
        </w:rPr>
        <w:t>Reviews construction plans checking for compliance and applicable ordinances; issues building permits after state and local code compliance has been determined.</w:t>
      </w:r>
    </w:p>
    <w:p w14:paraId="7BAFEC52" w14:textId="47FA864C" w:rsidR="00306C15" w:rsidRDefault="00FC190B" w:rsidP="00306C15">
      <w:pPr>
        <w:pStyle w:val="ListParagraph"/>
        <w:numPr>
          <w:ilvl w:val="0"/>
          <w:numId w:val="1"/>
        </w:numPr>
        <w:spacing w:after="0" w:line="240" w:lineRule="auto"/>
        <w:rPr>
          <w:sz w:val="28"/>
          <w:szCs w:val="28"/>
        </w:rPr>
      </w:pPr>
      <w:r>
        <w:rPr>
          <w:sz w:val="28"/>
          <w:szCs w:val="28"/>
        </w:rPr>
        <w:t>Visits construction sites as assigned; checks plans and specifications for on-site conformity to construction and building cod</w:t>
      </w:r>
      <w:r w:rsidR="008D6D2D">
        <w:rPr>
          <w:sz w:val="28"/>
          <w:szCs w:val="28"/>
        </w:rPr>
        <w:t>e</w:t>
      </w:r>
      <w:r>
        <w:rPr>
          <w:sz w:val="28"/>
          <w:szCs w:val="28"/>
        </w:rPr>
        <w:t>; conducts inspections of actual construction and makes final inspections upon completion of new buildings, i</w:t>
      </w:r>
      <w:r w:rsidR="008D6D2D">
        <w:rPr>
          <w:sz w:val="28"/>
          <w:szCs w:val="28"/>
        </w:rPr>
        <w:t>m</w:t>
      </w:r>
      <w:r>
        <w:rPr>
          <w:sz w:val="28"/>
          <w:szCs w:val="28"/>
        </w:rPr>
        <w:t>provements or repairs to determine conformity with plans an</w:t>
      </w:r>
      <w:r w:rsidR="004B1892">
        <w:rPr>
          <w:sz w:val="28"/>
          <w:szCs w:val="28"/>
        </w:rPr>
        <w:t>d</w:t>
      </w:r>
      <w:r>
        <w:rPr>
          <w:sz w:val="28"/>
          <w:szCs w:val="28"/>
        </w:rPr>
        <w:t xml:space="preserve"> code.</w:t>
      </w:r>
    </w:p>
    <w:p w14:paraId="545AB996" w14:textId="44F6D2D2" w:rsidR="00FC190B" w:rsidRDefault="00FC190B" w:rsidP="00306C15">
      <w:pPr>
        <w:pStyle w:val="ListParagraph"/>
        <w:numPr>
          <w:ilvl w:val="0"/>
          <w:numId w:val="1"/>
        </w:numPr>
        <w:spacing w:after="0" w:line="240" w:lineRule="auto"/>
        <w:rPr>
          <w:sz w:val="28"/>
          <w:szCs w:val="28"/>
        </w:rPr>
      </w:pPr>
      <w:r>
        <w:rPr>
          <w:sz w:val="28"/>
          <w:szCs w:val="28"/>
        </w:rPr>
        <w:t xml:space="preserve">Verifies Building complaints and conducts inspections of violations; explains and interprets </w:t>
      </w:r>
      <w:r w:rsidR="00EC600C">
        <w:rPr>
          <w:sz w:val="28"/>
          <w:szCs w:val="28"/>
        </w:rPr>
        <w:t>building</w:t>
      </w:r>
      <w:r>
        <w:rPr>
          <w:sz w:val="28"/>
          <w:szCs w:val="28"/>
        </w:rPr>
        <w:t xml:space="preserve"> ordinance to Township property owners; send</w:t>
      </w:r>
      <w:r w:rsidR="00CE3F1B">
        <w:rPr>
          <w:sz w:val="28"/>
          <w:szCs w:val="28"/>
        </w:rPr>
        <w:t>s</w:t>
      </w:r>
      <w:r>
        <w:rPr>
          <w:sz w:val="28"/>
          <w:szCs w:val="28"/>
        </w:rPr>
        <w:t xml:space="preserve"> out Building violation notices when necessary; assists in pro</w:t>
      </w:r>
      <w:r w:rsidR="008D6D2D">
        <w:rPr>
          <w:sz w:val="28"/>
          <w:szCs w:val="28"/>
        </w:rPr>
        <w:t>s</w:t>
      </w:r>
      <w:r>
        <w:rPr>
          <w:sz w:val="28"/>
          <w:szCs w:val="28"/>
        </w:rPr>
        <w:t>ecuting violators of ordinances.</w:t>
      </w:r>
    </w:p>
    <w:p w14:paraId="6C503267" w14:textId="1A74DB76" w:rsidR="00FC190B" w:rsidRDefault="00FC190B" w:rsidP="00306C15">
      <w:pPr>
        <w:pStyle w:val="ListParagraph"/>
        <w:numPr>
          <w:ilvl w:val="0"/>
          <w:numId w:val="1"/>
        </w:numPr>
        <w:spacing w:after="0" w:line="240" w:lineRule="auto"/>
        <w:rPr>
          <w:sz w:val="28"/>
          <w:szCs w:val="28"/>
        </w:rPr>
      </w:pPr>
      <w:r>
        <w:rPr>
          <w:sz w:val="28"/>
          <w:szCs w:val="28"/>
        </w:rPr>
        <w:t>Maintains a record of all building inspections and notices.  Permits and fees are to be submitted monthly to the Township Clerk.</w:t>
      </w:r>
    </w:p>
    <w:p w14:paraId="1B42A8D9" w14:textId="404B7683" w:rsidR="00FC190B" w:rsidRDefault="00FC190B" w:rsidP="00306C15">
      <w:pPr>
        <w:pStyle w:val="ListParagraph"/>
        <w:numPr>
          <w:ilvl w:val="0"/>
          <w:numId w:val="1"/>
        </w:numPr>
        <w:spacing w:after="0" w:line="240" w:lineRule="auto"/>
        <w:rPr>
          <w:sz w:val="28"/>
          <w:szCs w:val="28"/>
        </w:rPr>
      </w:pPr>
      <w:r>
        <w:rPr>
          <w:sz w:val="28"/>
          <w:szCs w:val="28"/>
        </w:rPr>
        <w:t>Enforces Dangerous Building Ordinance including conducti</w:t>
      </w:r>
      <w:r w:rsidR="00AD27E9">
        <w:rPr>
          <w:sz w:val="28"/>
          <w:szCs w:val="28"/>
        </w:rPr>
        <w:t>ng</w:t>
      </w:r>
      <w:r>
        <w:rPr>
          <w:sz w:val="28"/>
          <w:szCs w:val="28"/>
        </w:rPr>
        <w:t xml:space="preserve"> investigations; orders correction of unsafe conditions in existing structures; arranges for issuance of condemnation notices; attends public hearing and monitors demol</w:t>
      </w:r>
      <w:r w:rsidR="008D6D2D">
        <w:rPr>
          <w:sz w:val="28"/>
          <w:szCs w:val="28"/>
        </w:rPr>
        <w:t>i</w:t>
      </w:r>
      <w:r>
        <w:rPr>
          <w:sz w:val="28"/>
          <w:szCs w:val="28"/>
        </w:rPr>
        <w:t>tion process through to completion.</w:t>
      </w:r>
    </w:p>
    <w:p w14:paraId="2A0E6917" w14:textId="2E492DB8" w:rsidR="003551CC" w:rsidRDefault="003551CC" w:rsidP="00306C15">
      <w:pPr>
        <w:pStyle w:val="ListParagraph"/>
        <w:numPr>
          <w:ilvl w:val="0"/>
          <w:numId w:val="1"/>
        </w:numPr>
        <w:spacing w:after="0" w:line="240" w:lineRule="auto"/>
        <w:rPr>
          <w:sz w:val="28"/>
          <w:szCs w:val="28"/>
        </w:rPr>
      </w:pPr>
      <w:r>
        <w:rPr>
          <w:sz w:val="28"/>
          <w:szCs w:val="28"/>
        </w:rPr>
        <w:lastRenderedPageBreak/>
        <w:t>Enforces the Flood Insurance Rate Map (FIRM) issued by the Federal Emergency Management Agency (FEMA).</w:t>
      </w:r>
    </w:p>
    <w:p w14:paraId="18CF3121" w14:textId="192B0E1D" w:rsidR="00FC190B" w:rsidRDefault="00FC190B" w:rsidP="00306C15">
      <w:pPr>
        <w:pStyle w:val="ListParagraph"/>
        <w:numPr>
          <w:ilvl w:val="0"/>
          <w:numId w:val="1"/>
        </w:numPr>
        <w:spacing w:after="0" w:line="240" w:lineRule="auto"/>
        <w:rPr>
          <w:sz w:val="28"/>
          <w:szCs w:val="28"/>
        </w:rPr>
      </w:pPr>
      <w:r>
        <w:rPr>
          <w:sz w:val="28"/>
          <w:szCs w:val="28"/>
        </w:rPr>
        <w:t>Continue</w:t>
      </w:r>
      <w:r w:rsidR="00CE3F1B">
        <w:rPr>
          <w:sz w:val="28"/>
          <w:szCs w:val="28"/>
        </w:rPr>
        <w:t>s</w:t>
      </w:r>
      <w:r>
        <w:rPr>
          <w:sz w:val="28"/>
          <w:szCs w:val="28"/>
        </w:rPr>
        <w:t xml:space="preserve"> education clas</w:t>
      </w:r>
      <w:r w:rsidR="00613E95">
        <w:rPr>
          <w:sz w:val="28"/>
          <w:szCs w:val="28"/>
        </w:rPr>
        <w:t>s</w:t>
      </w:r>
      <w:r>
        <w:rPr>
          <w:sz w:val="28"/>
          <w:szCs w:val="28"/>
        </w:rPr>
        <w:t>es as required by State of Michig</w:t>
      </w:r>
      <w:r w:rsidR="00613E95">
        <w:rPr>
          <w:sz w:val="28"/>
          <w:szCs w:val="28"/>
        </w:rPr>
        <w:t>a</w:t>
      </w:r>
      <w:r>
        <w:rPr>
          <w:sz w:val="28"/>
          <w:szCs w:val="28"/>
        </w:rPr>
        <w:t xml:space="preserve">n for maintaining the requirements as Building Inspector and qualified Plan Reviewer.  The Township </w:t>
      </w:r>
      <w:r w:rsidR="00AD27E9">
        <w:rPr>
          <w:sz w:val="28"/>
          <w:szCs w:val="28"/>
        </w:rPr>
        <w:t>w</w:t>
      </w:r>
      <w:r>
        <w:rPr>
          <w:sz w:val="28"/>
          <w:szCs w:val="28"/>
        </w:rPr>
        <w:t>ill reimburse for the cost of the renewal license.</w:t>
      </w:r>
    </w:p>
    <w:p w14:paraId="2B986221" w14:textId="4626FD1C" w:rsidR="00FC190B" w:rsidRDefault="00FC190B" w:rsidP="00306C15">
      <w:pPr>
        <w:pStyle w:val="ListParagraph"/>
        <w:numPr>
          <w:ilvl w:val="0"/>
          <w:numId w:val="1"/>
        </w:numPr>
        <w:spacing w:after="0" w:line="240" w:lineRule="auto"/>
        <w:rPr>
          <w:sz w:val="28"/>
          <w:szCs w:val="28"/>
        </w:rPr>
      </w:pPr>
      <w:r>
        <w:rPr>
          <w:sz w:val="28"/>
          <w:szCs w:val="28"/>
        </w:rPr>
        <w:t>Performs other duties and special projects as requested to ensure effective operations of the department.</w:t>
      </w:r>
    </w:p>
    <w:p w14:paraId="60C8FE86" w14:textId="246578E6" w:rsidR="00FC190B" w:rsidRDefault="00FC190B" w:rsidP="00FC190B">
      <w:pPr>
        <w:spacing w:after="0" w:line="240" w:lineRule="auto"/>
        <w:rPr>
          <w:sz w:val="28"/>
          <w:szCs w:val="28"/>
        </w:rPr>
      </w:pPr>
    </w:p>
    <w:p w14:paraId="63DBD0AA" w14:textId="17A6B4A5" w:rsidR="00FC190B" w:rsidRPr="00AD27E9" w:rsidRDefault="00FC190B" w:rsidP="00FC190B">
      <w:pPr>
        <w:spacing w:after="0" w:line="240" w:lineRule="auto"/>
        <w:rPr>
          <w:sz w:val="28"/>
          <w:szCs w:val="28"/>
          <w:u w:val="single"/>
        </w:rPr>
      </w:pPr>
      <w:r w:rsidRPr="00AD27E9">
        <w:rPr>
          <w:sz w:val="28"/>
          <w:szCs w:val="28"/>
          <w:u w:val="single"/>
        </w:rPr>
        <w:t>Knowledge, Skills and Abilities:</w:t>
      </w:r>
    </w:p>
    <w:p w14:paraId="716CDB61" w14:textId="78291657" w:rsidR="00FC190B" w:rsidRDefault="00FC190B" w:rsidP="00FC190B">
      <w:pPr>
        <w:spacing w:after="0" w:line="240" w:lineRule="auto"/>
        <w:rPr>
          <w:sz w:val="28"/>
          <w:szCs w:val="28"/>
        </w:rPr>
      </w:pPr>
    </w:p>
    <w:p w14:paraId="5B4AFC6B" w14:textId="2ED40A99" w:rsidR="00FC190B" w:rsidRDefault="00FC190B" w:rsidP="00FC190B">
      <w:pPr>
        <w:pStyle w:val="ListParagraph"/>
        <w:numPr>
          <w:ilvl w:val="0"/>
          <w:numId w:val="3"/>
        </w:numPr>
        <w:spacing w:after="0" w:line="240" w:lineRule="auto"/>
        <w:rPr>
          <w:sz w:val="28"/>
          <w:szCs w:val="28"/>
        </w:rPr>
      </w:pPr>
      <w:r>
        <w:rPr>
          <w:sz w:val="28"/>
          <w:szCs w:val="28"/>
        </w:rPr>
        <w:t>High school completion, plus minimum five years relevant experience including building construction, inspection and ordinance enforcement; Plan Review and Building Inspection level designation by the State required; knowledge of the building code enforcement principles and pract</w:t>
      </w:r>
      <w:r w:rsidR="004773E7">
        <w:rPr>
          <w:sz w:val="28"/>
          <w:szCs w:val="28"/>
        </w:rPr>
        <w:t>ices.</w:t>
      </w:r>
    </w:p>
    <w:p w14:paraId="1EB299F8" w14:textId="32A8EB4D" w:rsidR="004773E7" w:rsidRDefault="004773E7" w:rsidP="00FC190B">
      <w:pPr>
        <w:pStyle w:val="ListParagraph"/>
        <w:numPr>
          <w:ilvl w:val="0"/>
          <w:numId w:val="3"/>
        </w:numPr>
        <w:spacing w:after="0" w:line="240" w:lineRule="auto"/>
        <w:rPr>
          <w:sz w:val="28"/>
          <w:szCs w:val="28"/>
        </w:rPr>
      </w:pPr>
      <w:r>
        <w:rPr>
          <w:sz w:val="28"/>
          <w:szCs w:val="28"/>
        </w:rPr>
        <w:t>Communication and interpersonal skills to deal effectively with property owners, State and local government representatives, builders, contractors, other office staff and community-at-large.</w:t>
      </w:r>
    </w:p>
    <w:p w14:paraId="1557BD6C" w14:textId="6294142A" w:rsidR="004773E7" w:rsidRDefault="004773E7" w:rsidP="00FC190B">
      <w:pPr>
        <w:pStyle w:val="ListParagraph"/>
        <w:numPr>
          <w:ilvl w:val="0"/>
          <w:numId w:val="3"/>
        </w:numPr>
        <w:spacing w:after="0" w:line="240" w:lineRule="auto"/>
        <w:rPr>
          <w:sz w:val="28"/>
          <w:szCs w:val="28"/>
        </w:rPr>
      </w:pPr>
      <w:r>
        <w:rPr>
          <w:sz w:val="28"/>
          <w:szCs w:val="28"/>
        </w:rPr>
        <w:t>Ability to independently organize and schedule assigned work to meet established deadlines; ability to concentrate and pay close attention to details.</w:t>
      </w:r>
    </w:p>
    <w:p w14:paraId="65D6704A" w14:textId="32F5E386" w:rsidR="004773E7" w:rsidRDefault="004773E7" w:rsidP="00FC190B">
      <w:pPr>
        <w:pStyle w:val="ListParagraph"/>
        <w:numPr>
          <w:ilvl w:val="0"/>
          <w:numId w:val="3"/>
        </w:numPr>
        <w:spacing w:after="0" w:line="240" w:lineRule="auto"/>
        <w:rPr>
          <w:sz w:val="28"/>
          <w:szCs w:val="28"/>
        </w:rPr>
      </w:pPr>
      <w:r>
        <w:rPr>
          <w:sz w:val="28"/>
          <w:szCs w:val="28"/>
        </w:rPr>
        <w:t>Knowledge of the occupation</w:t>
      </w:r>
      <w:r w:rsidR="00AD27E9">
        <w:rPr>
          <w:sz w:val="28"/>
          <w:szCs w:val="28"/>
        </w:rPr>
        <w:t>al</w:t>
      </w:r>
      <w:r>
        <w:rPr>
          <w:sz w:val="28"/>
          <w:szCs w:val="28"/>
        </w:rPr>
        <w:t xml:space="preserve"> hazards and safety precautions applica</w:t>
      </w:r>
      <w:r w:rsidR="008D6D2D">
        <w:rPr>
          <w:sz w:val="28"/>
          <w:szCs w:val="28"/>
        </w:rPr>
        <w:t>b</w:t>
      </w:r>
      <w:r>
        <w:rPr>
          <w:sz w:val="28"/>
          <w:szCs w:val="28"/>
        </w:rPr>
        <w:t>le to the work.</w:t>
      </w:r>
    </w:p>
    <w:p w14:paraId="09B627F0" w14:textId="49B755E9" w:rsidR="004773E7" w:rsidRDefault="00613E95" w:rsidP="00FC190B">
      <w:pPr>
        <w:pStyle w:val="ListParagraph"/>
        <w:numPr>
          <w:ilvl w:val="0"/>
          <w:numId w:val="3"/>
        </w:numPr>
        <w:spacing w:after="0" w:line="240" w:lineRule="auto"/>
        <w:rPr>
          <w:sz w:val="28"/>
          <w:szCs w:val="28"/>
        </w:rPr>
      </w:pPr>
      <w:r>
        <w:rPr>
          <w:sz w:val="28"/>
          <w:szCs w:val="28"/>
        </w:rPr>
        <w:t xml:space="preserve">Physical Requirements while visiting building inspections sites during all seasons and </w:t>
      </w:r>
      <w:r w:rsidR="00DB3085">
        <w:rPr>
          <w:sz w:val="28"/>
          <w:szCs w:val="28"/>
        </w:rPr>
        <w:t>all-weather</w:t>
      </w:r>
      <w:r>
        <w:rPr>
          <w:sz w:val="28"/>
          <w:szCs w:val="28"/>
        </w:rPr>
        <w:t xml:space="preserve"> conditions, the ability to bend and reach for extended periods</w:t>
      </w:r>
      <w:r w:rsidR="00AD27E9">
        <w:rPr>
          <w:sz w:val="28"/>
          <w:szCs w:val="28"/>
        </w:rPr>
        <w:t>;</w:t>
      </w:r>
      <w:r>
        <w:rPr>
          <w:sz w:val="28"/>
          <w:szCs w:val="28"/>
        </w:rPr>
        <w:t xml:space="preserve"> bend or stoop in confined spaces</w:t>
      </w:r>
      <w:r w:rsidR="00AD27E9">
        <w:rPr>
          <w:sz w:val="28"/>
          <w:szCs w:val="28"/>
        </w:rPr>
        <w:t>;</w:t>
      </w:r>
      <w:r>
        <w:rPr>
          <w:sz w:val="28"/>
          <w:szCs w:val="28"/>
        </w:rPr>
        <w:t xml:space="preserve"> climb ladders</w:t>
      </w:r>
      <w:r w:rsidR="00AD27E9">
        <w:rPr>
          <w:sz w:val="28"/>
          <w:szCs w:val="28"/>
        </w:rPr>
        <w:t>;</w:t>
      </w:r>
      <w:r>
        <w:rPr>
          <w:sz w:val="28"/>
          <w:szCs w:val="28"/>
        </w:rPr>
        <w:t xml:space="preserve"> stand and walk for extended periods and traverse rough terrain.</w:t>
      </w:r>
    </w:p>
    <w:p w14:paraId="08A7E853" w14:textId="7E235664" w:rsidR="00613E95" w:rsidRDefault="00613E95" w:rsidP="00FC190B">
      <w:pPr>
        <w:pStyle w:val="ListParagraph"/>
        <w:numPr>
          <w:ilvl w:val="0"/>
          <w:numId w:val="3"/>
        </w:numPr>
        <w:spacing w:after="0" w:line="240" w:lineRule="auto"/>
        <w:rPr>
          <w:sz w:val="28"/>
          <w:szCs w:val="28"/>
        </w:rPr>
      </w:pPr>
      <w:r>
        <w:rPr>
          <w:sz w:val="28"/>
          <w:szCs w:val="28"/>
        </w:rPr>
        <w:t>Val</w:t>
      </w:r>
      <w:r w:rsidR="00CF30E8">
        <w:rPr>
          <w:sz w:val="28"/>
          <w:szCs w:val="28"/>
        </w:rPr>
        <w:t>i</w:t>
      </w:r>
      <w:r>
        <w:rPr>
          <w:sz w:val="28"/>
          <w:szCs w:val="28"/>
        </w:rPr>
        <w:t>d driver</w:t>
      </w:r>
      <w:r w:rsidR="008D6D2D">
        <w:rPr>
          <w:sz w:val="28"/>
          <w:szCs w:val="28"/>
        </w:rPr>
        <w:t>’</w:t>
      </w:r>
      <w:r>
        <w:rPr>
          <w:sz w:val="28"/>
          <w:szCs w:val="28"/>
        </w:rPr>
        <w:t>s license and ability to travel regularly throughout Township.  Must provide proof of vehicle insurance</w:t>
      </w:r>
      <w:r w:rsidR="008D6D2D">
        <w:rPr>
          <w:sz w:val="28"/>
          <w:szCs w:val="28"/>
        </w:rPr>
        <w:t>.  A background check will be conducted.</w:t>
      </w:r>
    </w:p>
    <w:p w14:paraId="50691071" w14:textId="2AE7E19C" w:rsidR="008D6D2D" w:rsidRDefault="008D6D2D" w:rsidP="008D6D2D">
      <w:pPr>
        <w:spacing w:after="0" w:line="240" w:lineRule="auto"/>
        <w:rPr>
          <w:sz w:val="28"/>
          <w:szCs w:val="28"/>
        </w:rPr>
      </w:pPr>
    </w:p>
    <w:p w14:paraId="7F98963F" w14:textId="704FD49F" w:rsidR="00DB3085" w:rsidRDefault="00DB3085" w:rsidP="008D6D2D">
      <w:pPr>
        <w:spacing w:after="0" w:line="240" w:lineRule="auto"/>
        <w:rPr>
          <w:sz w:val="28"/>
          <w:szCs w:val="28"/>
        </w:rPr>
      </w:pPr>
      <w:r>
        <w:rPr>
          <w:sz w:val="28"/>
          <w:szCs w:val="28"/>
        </w:rPr>
        <w:t>This position is also an “At Will” position and may be discharged with or without cause.</w:t>
      </w:r>
    </w:p>
    <w:p w14:paraId="3738C5F2" w14:textId="77777777" w:rsidR="00DB3085" w:rsidRDefault="00DB3085" w:rsidP="008D6D2D">
      <w:pPr>
        <w:spacing w:after="0" w:line="240" w:lineRule="auto"/>
        <w:rPr>
          <w:sz w:val="28"/>
          <w:szCs w:val="28"/>
        </w:rPr>
      </w:pPr>
    </w:p>
    <w:p w14:paraId="1CC6F26B" w14:textId="419CCB87" w:rsidR="008D6D2D" w:rsidRPr="008D6D2D" w:rsidRDefault="008D6D2D" w:rsidP="008D6D2D">
      <w:pPr>
        <w:spacing w:after="0" w:line="240" w:lineRule="auto"/>
        <w:rPr>
          <w:sz w:val="28"/>
          <w:szCs w:val="28"/>
        </w:rPr>
      </w:pPr>
      <w:r>
        <w:rPr>
          <w:sz w:val="28"/>
          <w:szCs w:val="28"/>
        </w:rPr>
        <w:t>The above is intended to describe the general content of and requirements for the performance of the position.  It is not to be construed as an exhaustive statement of duties, responsibilities or requirements for the position.</w:t>
      </w:r>
    </w:p>
    <w:p w14:paraId="6F90853D" w14:textId="77777777" w:rsidR="002E778A" w:rsidRDefault="002E778A" w:rsidP="00306C15">
      <w:pPr>
        <w:jc w:val="center"/>
      </w:pPr>
    </w:p>
    <w:sectPr w:rsidR="002E778A" w:rsidSect="00DB308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2242F"/>
    <w:multiLevelType w:val="hybridMultilevel"/>
    <w:tmpl w:val="225EB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0222F"/>
    <w:multiLevelType w:val="hybridMultilevel"/>
    <w:tmpl w:val="F13E9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8431D"/>
    <w:multiLevelType w:val="hybridMultilevel"/>
    <w:tmpl w:val="C8C6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030662">
    <w:abstractNumId w:val="1"/>
  </w:num>
  <w:num w:numId="2" w16cid:durableId="1337003279">
    <w:abstractNumId w:val="0"/>
  </w:num>
  <w:num w:numId="3" w16cid:durableId="2023315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B8"/>
    <w:rsid w:val="00080DD2"/>
    <w:rsid w:val="001671AD"/>
    <w:rsid w:val="002E778A"/>
    <w:rsid w:val="00306C15"/>
    <w:rsid w:val="003551CC"/>
    <w:rsid w:val="004773E7"/>
    <w:rsid w:val="004B1892"/>
    <w:rsid w:val="00613E95"/>
    <w:rsid w:val="007B756B"/>
    <w:rsid w:val="008D6D2D"/>
    <w:rsid w:val="00AD27E9"/>
    <w:rsid w:val="00B002B8"/>
    <w:rsid w:val="00CE3F1B"/>
    <w:rsid w:val="00CF30E8"/>
    <w:rsid w:val="00DB3085"/>
    <w:rsid w:val="00EC600C"/>
    <w:rsid w:val="00FC17D4"/>
    <w:rsid w:val="00FC190B"/>
    <w:rsid w:val="00FD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EFB9"/>
  <w15:chartTrackingRefBased/>
  <w15:docId w15:val="{CAA742C9-2868-45C3-8C51-B4569CEB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C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C15"/>
    <w:pPr>
      <w:ind w:left="720"/>
      <w:contextualSpacing/>
    </w:pPr>
  </w:style>
  <w:style w:type="paragraph" w:styleId="BalloonText">
    <w:name w:val="Balloon Text"/>
    <w:basedOn w:val="Normal"/>
    <w:link w:val="BalloonTextChar"/>
    <w:uiPriority w:val="99"/>
    <w:semiHidden/>
    <w:unhideWhenUsed/>
    <w:rsid w:val="007B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6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2018-06-07T19:45:00Z</cp:lastPrinted>
  <dcterms:created xsi:type="dcterms:W3CDTF">2019-02-14T17:56:00Z</dcterms:created>
  <dcterms:modified xsi:type="dcterms:W3CDTF">2023-01-04T15:04:00Z</dcterms:modified>
</cp:coreProperties>
</file>